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六</w:t>
      </w:r>
      <w:r>
        <w:rPr>
          <w:rFonts w:hint="eastAsia" w:ascii="仿宋" w:hAnsi="仿宋" w:eastAsia="仿宋" w:cs="仿宋"/>
          <w:b w:val="0"/>
          <w:bCs w:val="0"/>
          <w:i w:val="0"/>
          <w:iCs w:val="0"/>
          <w:caps w:val="0"/>
          <w:color w:val="auto"/>
          <w:spacing w:val="8"/>
          <w:sz w:val="28"/>
          <w:szCs w:val="28"/>
          <w:shd w:val="clear" w:fill="FFFFFF"/>
        </w:rPr>
        <w:t>十</w:t>
      </w:r>
      <w:r>
        <w:rPr>
          <w:rFonts w:hint="eastAsia" w:ascii="仿宋" w:hAnsi="仿宋" w:eastAsia="仿宋" w:cs="仿宋"/>
          <w:b w:val="0"/>
          <w:bCs w:val="0"/>
          <w:i w:val="0"/>
          <w:iCs w:val="0"/>
          <w:caps w:val="0"/>
          <w:color w:val="auto"/>
          <w:spacing w:val="8"/>
          <w:sz w:val="28"/>
          <w:szCs w:val="28"/>
          <w:shd w:val="clear" w:fill="FFFFFF"/>
          <w:lang w:val="en-US" w:eastAsia="zh-CN"/>
        </w:rPr>
        <w:t>七</w:t>
      </w:r>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color w:val="auto"/>
          <w:sz w:val="44"/>
          <w:szCs w:val="44"/>
          <w:lang w:eastAsia="zh-CN"/>
        </w:rPr>
      </w:pPr>
      <w:r>
        <w:rPr>
          <w:rStyle w:val="10"/>
          <w:b/>
          <w:color w:val="auto"/>
          <w:sz w:val="44"/>
          <w:szCs w:val="44"/>
          <w:bdr w:val="none" w:color="auto" w:sz="0" w:space="0"/>
        </w:rPr>
        <w:t>中国共产党第八次全国代表大会</w:t>
      </w:r>
      <w:r>
        <w:rPr>
          <w:rStyle w:val="10"/>
          <w:rFonts w:hint="eastAsia"/>
          <w:b/>
          <w:color w:val="auto"/>
          <w:sz w:val="44"/>
          <w:szCs w:val="44"/>
          <w:bdr w:val="none" w:color="auto" w:sz="0" w:space="0"/>
          <w:lang w:eastAsia="zh-CN"/>
        </w:rPr>
        <w:t>（</w:t>
      </w:r>
      <w:r>
        <w:rPr>
          <w:rStyle w:val="10"/>
          <w:rFonts w:hint="eastAsia"/>
          <w:b/>
          <w:color w:val="auto"/>
          <w:sz w:val="44"/>
          <w:szCs w:val="44"/>
          <w:bdr w:val="none" w:color="auto" w:sz="0" w:space="0"/>
          <w:lang w:val="en-US" w:eastAsia="zh-CN"/>
        </w:rPr>
        <w:t>四</w:t>
      </w:r>
      <w:r>
        <w:rPr>
          <w:rStyle w:val="10"/>
          <w:rFonts w:hint="eastAsia"/>
          <w:b/>
          <w:color w:val="auto"/>
          <w:sz w:val="44"/>
          <w:szCs w:val="44"/>
          <w:bdr w:val="none" w:color="auto" w:sz="0" w:space="0"/>
          <w:lang w:eastAsia="zh-CN"/>
        </w:rPr>
        <w:t>）</w:t>
      </w:r>
    </w:p>
    <w:p>
      <w:pPr>
        <w:keepNext w:val="0"/>
        <w:keepLines w:val="0"/>
        <w:widowControl/>
        <w:suppressLineNumbers w:val="0"/>
        <w:jc w:val="center"/>
        <w:rPr>
          <w:rStyle w:val="10"/>
          <w:rFonts w:ascii="宋体" w:hAnsi="宋体" w:eastAsia="宋体" w:cs="宋体"/>
          <w:kern w:val="0"/>
          <w:sz w:val="32"/>
          <w:szCs w:val="32"/>
          <w:bdr w:val="none" w:color="auto" w:sz="0" w:space="0"/>
          <w:lang w:val="en-US" w:eastAsia="zh-CN" w:bidi="ar"/>
        </w:rPr>
      </w:pPr>
      <w:r>
        <w:rPr>
          <w:rStyle w:val="10"/>
          <w:rFonts w:ascii="宋体" w:hAnsi="宋体" w:eastAsia="宋体" w:cs="宋体"/>
          <w:kern w:val="0"/>
          <w:sz w:val="32"/>
          <w:szCs w:val="32"/>
          <w:bdr w:val="none" w:color="auto" w:sz="0" w:space="0"/>
          <w:lang w:val="en-US" w:eastAsia="zh-CN" w:bidi="ar"/>
        </w:rPr>
        <w:t>刘少奇在中共八大作政治报告 </w:t>
      </w:r>
    </w:p>
    <w:p>
      <w:pPr>
        <w:keepNext w:val="0"/>
        <w:keepLines w:val="0"/>
        <w:widowControl/>
        <w:suppressLineNumbers w:val="0"/>
        <w:jc w:val="center"/>
        <w:rPr>
          <w:rStyle w:val="10"/>
          <w:rFonts w:ascii="宋体" w:hAnsi="宋体" w:eastAsia="宋体" w:cs="宋体"/>
          <w:kern w:val="0"/>
          <w:sz w:val="27"/>
          <w:szCs w:val="27"/>
          <w:bdr w:val="none" w:color="auto" w:sz="0" w:space="0"/>
          <w:lang w:val="en-US" w:eastAsia="zh-CN" w:bidi="ar"/>
        </w:rPr>
      </w:pPr>
      <w:r>
        <w:rPr>
          <w:rStyle w:val="10"/>
          <w:rFonts w:ascii="宋体" w:hAnsi="宋体" w:eastAsia="宋体" w:cs="宋体"/>
          <w:kern w:val="0"/>
          <w:sz w:val="32"/>
          <w:szCs w:val="32"/>
          <w:bdr w:val="none" w:color="auto" w:sz="0" w:space="0"/>
          <w:lang w:val="en-US" w:eastAsia="zh-CN" w:bidi="ar"/>
        </w:rPr>
        <w:t>（一九五六年九月十五日）</w:t>
      </w:r>
      <w:r>
        <w:rPr>
          <w:rStyle w:val="10"/>
          <w:rFonts w:ascii="宋体" w:hAnsi="宋体" w:eastAsia="宋体" w:cs="宋体"/>
          <w:kern w:val="0"/>
          <w:sz w:val="27"/>
          <w:szCs w:val="27"/>
          <w:bdr w:val="none" w:color="auto" w:sz="0" w:space="0"/>
          <w:lang w:val="en-US" w:eastAsia="zh-CN" w:bidi="ar"/>
        </w:rPr>
        <w:t> </w:t>
      </w:r>
    </w:p>
    <w:p>
      <w:pPr>
        <w:keepNext w:val="0"/>
        <w:keepLines w:val="0"/>
        <w:widowControl/>
        <w:suppressLineNumbers w:val="0"/>
        <w:jc w:val="both"/>
        <w:rPr>
          <w:rFonts w:hint="eastAsia" w:ascii="仿宋" w:hAnsi="仿宋" w:eastAsia="仿宋" w:cs="仿宋"/>
          <w:sz w:val="32"/>
          <w:szCs w:val="32"/>
        </w:rPr>
      </w:pPr>
      <w:r>
        <w:rPr>
          <w:rFonts w:hint="eastAsia" w:ascii="仿宋" w:hAnsi="仿宋" w:eastAsia="仿宋" w:cs="仿宋"/>
          <w:kern w:val="0"/>
          <w:sz w:val="32"/>
          <w:szCs w:val="32"/>
          <w:lang w:val="en-US" w:eastAsia="zh-CN" w:bidi="ar"/>
        </w:rPr>
        <w:t>同志们！</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bdr w:val="none" w:color="auto" w:sz="0" w:space="0"/>
          <w:shd w:val="clear" w:fill="FFFFFF"/>
        </w:rPr>
      </w:pPr>
      <w:r>
        <w:rPr>
          <w:rFonts w:hint="eastAsia" w:ascii="仿宋" w:hAnsi="仿宋" w:eastAsia="仿宋" w:cs="仿宋"/>
          <w:i w:val="0"/>
          <w:iCs w:val="0"/>
          <w:caps w:val="0"/>
          <w:color w:val="333333"/>
          <w:spacing w:val="8"/>
          <w:sz w:val="32"/>
          <w:szCs w:val="32"/>
          <w:bdr w:val="none" w:color="auto" w:sz="0" w:space="0"/>
          <w:shd w:val="clear" w:fill="FFFFFF"/>
        </w:rPr>
        <w:t>从我们党的第七次代表大会以来，十一年已经过去了。我们的祖国在这十一年内经历了两次有世界意义的伟大历史事变。在一九四九年，我们党领导人民推翻了帝国主义、封建主义、官僚资本主义的反动统治，建立了中华人民共和国。在去年下半年和今年上半年，我们党又领导人民取得了农业、手工业、资本主义工商业的社会主义改造的全面的决定性的胜利。由于这两次胜利，我们国家的内外关系发生了一系列的根本变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除开台湾还被美国侵略者侵占以外，近百年来骑在中国人民头上的外国帝国主义势力已经被赶走了。中国已经成为伟大的独立自主的国家。 外国帝国主义的工具--官僚买办资产阶级已经在中国大陆上消灭了。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除开台湾还被美国侵略者侵占以外，近百年来骑在中国人民头上的外国帝国主义势力已经被赶走了。中国已经成为伟大的独立自主的国家。 外国帝国主义的工具--官僚买办资产阶级已经在中国大陆上消灭了。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封建地主阶级，除开个别地区以外，也已经消灭了。富农阶级也正在消灭中。原来剥削农民的地主和富农，正在被改造成为自食其力的新人。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民族资产阶级分子正处在由剥削者变为劳动者的转变过程中。</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广大的农民和其他个体劳动者，已经变为社会主义的集体劳动者。</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工人阶级已经成为国家的领导阶级。它的队伍扩大了，它的觉悟程度和文化技术水平大大提高了。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知识界也已经改变了原来的面貌，组成了一支为社会主义服务的队伍。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国内各民族已经组成为一个团结友好的民族大家庭。</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以共产党为领导的人民民主统一战线，更加扩大和巩固了。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我们的国家参加了以苏联为首的争取持久和平和人类进步的社会主义阵营，同伟大的苏联和各人民民主国家建立了牢不可破的友好合作关系。我国人民在胜利的抗美援朝战争中制止了帝国主义侵略者的凶焰。我国在国际关系中坚持和平共处的五项原则。我国的国际地位提高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所有这些变化，不但唤起了中国六亿人民的空前未有的革命积极性，而且在世界生活中，在一切被压迫的民族和一切被剥削的人民中，不能不发生伟大的吸引力。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我们党现时的任务，就是要依靠已经获得解放和已经组织起来的几亿劳动人民，团结国内外一切可能团结的力量，充分利用一切对我们有利的条件，尽可能迅速地把我国建设成为一个伟大的社会主义国家。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为了完成这个巨大的任务，我们应当正确地总结我们在过去时期的斗争经验，继续完成我国的社会主义改造，进一步加强我国的社会主义建设，进一步健全我国的政治生活，正确地处理国际事务，进一步巩固我们党。我们的大会对于这一切问题的讨论和决定，将促进我们党和我国人民在已有的胜利的基础上，取得新的更大的胜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3" w:firstLineChars="200"/>
        <w:jc w:val="both"/>
        <w:textAlignment w:val="auto"/>
        <w:rPr>
          <w:rStyle w:val="10"/>
          <w:rFonts w:hint="eastAsia" w:ascii="仿宋" w:hAnsi="仿宋" w:eastAsia="仿宋" w:cs="仿宋"/>
          <w:kern w:val="0"/>
          <w:sz w:val="32"/>
          <w:szCs w:val="32"/>
          <w:bdr w:val="none" w:color="auto" w:sz="0" w:space="0"/>
          <w:shd w:val="clear" w:fill="FF0000"/>
          <w:lang w:val="en-US" w:eastAsia="zh-CN" w:bidi="ar"/>
        </w:rPr>
      </w:pPr>
      <w:r>
        <w:rPr>
          <w:rStyle w:val="10"/>
          <w:rFonts w:hint="eastAsia" w:ascii="仿宋" w:hAnsi="仿宋" w:eastAsia="仿宋" w:cs="仿宋"/>
          <w:kern w:val="0"/>
          <w:sz w:val="32"/>
          <w:szCs w:val="32"/>
          <w:bdr w:val="none" w:color="auto" w:sz="0" w:space="0"/>
          <w:shd w:val="clear" w:fill="FF0000"/>
          <w:lang w:val="en-US" w:eastAsia="zh-CN" w:bidi="ar"/>
        </w:rPr>
        <w:t>（一）党在过渡时期的总路线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在十一年前，党的第七次代表大会向全党提出的任务，是“放手发动群众，壮大人民力量，团结全国一切可能团结的力量，打败侵略者，建设新中国”。这个任务，已经在一九四九年实现了。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反动派常常自己选择走向灭亡的道路。我们党的第七次代表大会的方针是要求国民党同全国民主力量成立联合政府。还在抗日战争初期，我们党就曾经同国民党成立了联合抗日的协议。在以后，特别是在抗日战争结束以后，我们党又曾经多次同国民党进行和平谈判，以图避免内战，并且试图经过和平的道路实现中国的社会政治改革。在一九四六年，我们和几个民主党派曾经同国民党达成了一个和平建国的协议。但是接着国民党反动派却在美帝国主义的支持下发动了全国的大内战，企图消灭代表中国人民的力量――中国共产党和其他一切进步民主力量。他们想错了。我们党在争取和平改革的时候并没有放弃警惕，没有放弃人民的武装。我们的政策是：如果国民党愿意和平，并且愿意在和平的条件下进行改革，这是有利于人民的，是我们所力争的。但是我们知道，和平的愿望能否实现，却不取决于我们，而取决于当时的统治阶级。如果国民党反动派一定要把战争强加在人民头上，那么，我们也作了充分的准备，能够动员人民的力量击败他们，使战争的发动者自食其果。历史所作的结论正是这样。想要消灭人民力量的人们，自己被人民的力量消灭了。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同反动派相反，人民不是好战的。即使在战争期间，凡能和平解放的地方，例如北京、绥远、长沙、昆明、四川西部、新疆和西藏，我们都做了争取、接洽和谈判的工作，实现了和平解放。但是当着人民被迫而不能不拿起武器的时候，人民拿起武器来是完全正确的。反对人民这样做，要求人民向进攻的敌人屈服，这就是机会主义的路线。在这里，究竟采取革命的路线，还是采取机会主义的路线，这是关系到六亿人民在时机成熟的时候是否应当取得政权的大问题。我们党采取了革命的路线，因而有了今天的中华人民共和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在中华人民共和国成立以后，由于工人阶级在同几亿农民建立了坚固同盟的条件下取得了全国范围的统治权力，工人阶级的政党中国共产党成为领导全国政权的政党，人民民主专政实质上已经成为无产阶级专政的一种形式。这就使我国的资产阶级民主性质的革命有可能经过和平的道路，直接地转变为无产阶级社会主义性质的革命。因此，中华人民共和国的成立，标志着我国资产阶级民主革命阶段的基本结束和无产阶级社会主义革命阶段的开始，标志着我国由资本主义到社会主义的过渡时期的开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我国过渡时期的基本特点是什么呢？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第一，我们的国家是一个工业落后的国家。为了建设社会主义社会，必须发展社会主义的工业，首先是重工业，使我们的国家由落后的农业国变为先进的工业国，而这是需要一个相当长的时间的。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第二，在我们的国家里，工人阶级的同盟者不但有农民和城市小资产阶级，而且有民族资产阶级。因此，为了改造旧经济，不但对于农业和手工业需要采取和平改造的方法，而且对于资本主义工商业，也需要采取和平改造的方法，而这就需要逐步进行，需要时间。</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党中央委员会根据我国的具体情况，规定了我们党在过渡时期的总路线，这就是：在一个相当长的时间内，逐步实现社会主义的工业化，逐步完成对农业、手工业和资本主义工商业的社会主义改造。党的这个总路线是在一九五二年国民经济恢复阶段终结的时候提出的，在一九五四年已经为全国人民代表大会所接受，作为国家在过渡时期的总任务，记载在中华人民共和国宪法里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党在过渡时期的总路线是照耀我们各项工作的灯塔。各项工作离开它，就要犯右倾或者“左”倾的错误。在过去几年中，从右面离开党的总路线的倾向，主要地是仅仅满足于资产阶级民主革命的既得成就，要求把革命停顿下来，不承认我们的革命有向社会主义过渡的必要，不愿意对城市和农村的资本主义采取适当的限制政策，不相信党能够领导农民走向社会主义，不相信党能够领导全国人民建成社会主义。从“左”面离开党的总路线的倾向，主要地是要求在“一个早上”就实现社会主义，要求在我国用没收的方法消灭民族资产阶级，或者用排挤的方法使资本主义工商业破产，不承认过渡到社会主义应当采取逐步前进的步骤，不相信我们可以经过和平的道路达到社会主义革命的目的。我们党坚决地拒绝和批判了这两种错误的倾向。很明显，如果我们党接受这些意见的任何一种，我们就将不能建设社会主义，或者不能如同今天这样顺利地建设社会主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cs="仿宋"/>
          <w:sz w:val="32"/>
          <w:szCs w:val="32"/>
        </w:rPr>
      </w:pPr>
      <w:bookmarkStart w:id="0" w:name="_GoBack"/>
      <w:bookmarkEnd w:id="0"/>
      <w:r>
        <w:rPr>
          <w:rFonts w:hint="eastAsia" w:ascii="仿宋" w:hAnsi="仿宋" w:eastAsia="仿宋" w:cs="仿宋"/>
          <w:kern w:val="0"/>
          <w:sz w:val="32"/>
          <w:szCs w:val="32"/>
          <w:lang w:val="en-US" w:eastAsia="zh-CN" w:bidi="ar"/>
        </w:rPr>
        <w:t>按照过渡时期的总路线，我国已经在一九五三年开始了发展国民经济的第一个五年计划。党中央委员会原来预计，完成过渡时期的总任务，将需要大约三个五年计划的时间。第一个五年计划的实践证明，为了完成国家的工业化，三个五年计划的时间是必要的，或者还需要更多一点时间。但是社会主义改造的任务，在第一个五年计划期间就已经基本上完成，而在第二个五年计划期间，除开个别地区以外，就可以全部完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 w:hAnsi="仿宋" w:eastAsia="仿宋" w:cs="仿宋"/>
          <w:b w:val="0"/>
          <w:bCs/>
          <w:i w:val="0"/>
          <w:iCs w:val="0"/>
          <w:caps w:val="0"/>
          <w:color w:val="auto"/>
          <w:spacing w:val="8"/>
          <w:sz w:val="32"/>
          <w:szCs w:val="32"/>
          <w:shd w:val="clear" w:fill="FFFFFF"/>
        </w:rPr>
      </w:pP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Microsoft JhengHei Light">
    <w:panose1 w:val="020B0304030504040204"/>
    <w:charset w:val="88"/>
    <w:family w:val="auto"/>
    <w:pitch w:val="default"/>
    <w:sig w:usb0="8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 w:name="Kristen ITC">
    <w:panose1 w:val="03050502040202030202"/>
    <w:charset w:val="00"/>
    <w:family w:val="auto"/>
    <w:pitch w:val="default"/>
    <w:sig w:usb0="00000003" w:usb1="00000000" w:usb2="00000000" w:usb3="00000000" w:csb0="20000001" w:csb1="00000000"/>
  </w:font>
  <w:font w:name="Gloucester MT Extra Condensed">
    <w:panose1 w:val="02030808020601010101"/>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9056A"/>
    <w:rsid w:val="01913947"/>
    <w:rsid w:val="053B62D4"/>
    <w:rsid w:val="0AFF6E44"/>
    <w:rsid w:val="0E9701E6"/>
    <w:rsid w:val="0F025E1F"/>
    <w:rsid w:val="182776E1"/>
    <w:rsid w:val="1E7271B5"/>
    <w:rsid w:val="1FCC674F"/>
    <w:rsid w:val="20B92CCF"/>
    <w:rsid w:val="25E74162"/>
    <w:rsid w:val="263A6C4C"/>
    <w:rsid w:val="2C9C4D81"/>
    <w:rsid w:val="39B62AD8"/>
    <w:rsid w:val="4F2B2D3D"/>
    <w:rsid w:val="517F7E2C"/>
    <w:rsid w:val="5CD95B95"/>
    <w:rsid w:val="5DA419D4"/>
    <w:rsid w:val="5FE94035"/>
    <w:rsid w:val="60381699"/>
    <w:rsid w:val="68BC4E99"/>
    <w:rsid w:val="69EC4E56"/>
    <w:rsid w:val="6C315D44"/>
    <w:rsid w:val="6E065C7F"/>
    <w:rsid w:val="72855AD7"/>
    <w:rsid w:val="766C0292"/>
    <w:rsid w:val="77134066"/>
    <w:rsid w:val="7D5D27D0"/>
    <w:rsid w:val="7D8C27AD"/>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165</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2021-10-28T08:09:38Z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C3C6AD8946A84AFE8146B9C59B0C3DBC</vt:lpwstr>
  </property>
</Properties>
</file>