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一百零十</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Microsoft YaHei UI" w:hAnsi="Microsoft YaHei UI" w:eastAsia="Microsoft YaHei UI" w:cs="Microsoft YaHei UI"/>
          <w:b/>
          <w:i w:val="0"/>
          <w:caps w:val="0"/>
          <w:color w:val="333333"/>
          <w:spacing w:val="8"/>
          <w:sz w:val="33"/>
          <w:szCs w:val="33"/>
        </w:rPr>
      </w:pPr>
      <w:r>
        <w:rPr>
          <w:rFonts w:hint="eastAsia" w:ascii="仿宋" w:hAnsi="仿宋" w:eastAsia="仿宋" w:cs="仿宋"/>
          <w:b w:val="0"/>
          <w:color w:val="auto"/>
          <w:spacing w:val="6"/>
          <w:sz w:val="32"/>
          <w:szCs w:val="32"/>
          <w:lang w:val="en-US" w:eastAsia="zh-CN"/>
        </w:rPr>
        <w:t>百团大战（二）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bdr w:val="none" w:color="auto" w:sz="0" w:space="0"/>
          <w:lang w:val="en-US" w:eastAsia="zh-CN" w:bidi="ar"/>
        </w:rPr>
        <w:t>百团大战是抗日战争时期，八路军在华北敌后发动的大规模进攻和反“扫荡”战役，因参战兵力达105个团，故称“百团大战”。它是抗日战争相持阶段八路军在华北地区发动的规模最大、持续时间最长的战役。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center"/>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事件经过</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1940年7月22日，八路军总部向晋察冀军区、第129、第120师下达了《战役预备命令》，同时上报中共中央军委。《命令》在分析了国内外形势的变化后规定直接参加正大线作战的总兵力应不少于22个团，要求晋察冀军区派出10个团 ，第129师派出8个团，第120师派出4至6个团，总部炮兵团大部、工兵一部也参战；在其他铁路配合作战的兵力，由各区自行安排。</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1940年8月8日，八路军总部下达《战役行动命令》，确定了战役部署及作战地域：晋察冀军区以主力10个团破坏正太铁路平定（不含）至石家庄段，重点破坏娘子关、平定段：对边区周围的北宁、津浦、德石、沧石、平汉等铁路，应同时分派足够部队破袭之，阻击可能向正太铁路增援之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第129师以主力8个团，附总部炮兵团1个营，破击平定（含）至榆次段，重点破坏阳泉、张净段；对根据地周围的平汉、德石、同蒲、白晋铁路及邯大、临屯公路，应同时分派足够部队破袭；对平辽公路应派有力部队积极活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第120师应破袭平遥以北同蒲铁路及汾离公路；破袭同蒲铁路部署应以重兵置于阳曲南北 ，阻敌向正太路增援，并力求以约两个团进至榆次南北地区，配合第129师作战；对晋西北腹地内各个敌据点与交通线，应分派部队积极破袭。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百家垴--“百团大战”彭德怀指挥所旧址总部特务团集结于下良、西营地区待命。战役统一由八路军总部指挥，战役发起时间为8月20日。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上述三大集团根据总部命令，重点对正大路和同蒲路北段沿线的敌情、地形、工事和居民等情况进行了侦察和调查，在此基础上，确定了本集团的作战部署，并秘密调集部队，组织参战部队进行短期的攻坚和破路训练，准备物资器材，进行战前动员。地方政府大力组织动员群众，准备各项支前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晋察冀军区于7月27日发出作战命令，作出初步部署，并令军区副参谋长唐延杰率侦察人员前往正太路附近侦察。8月15日下午，军区在吊儿村召开主攻方面（正太路东段）作战会议，确定抽调8个步兵团、1个骑兵团又两个骑兵营、3个炮兵连、1个工兵连和5个游击支队，组成3支主力纵队（即右纵队、中央纵队、左纵队）、1支钳制部队和总预备队，担任正太铁路作战任务。同时，对平汉铁路高碑店至石家庄（不含）段、北宁铁路平津段、津浦铁路泊头镇至唐官屯段也作了破袭部署，要求必须切断上述日军交通线，保证主攻方面作战的顺利进行。此外，还部署第2、第5、第8军分区部队，分别在同蒲铁路北段、雁北地区及津浦铁路沿线进行钳制活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第129师于7月22日下达了准备进行正太战役的指示，指定8个团参战，要求参战部队作好准备。8月18日，在和顺县石拐镇师前进指挥所召集作战会议，传达了本师《关于正大战役的作战命令》。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第120师决定抽调20个团，重点破击太原以北同蒲铁路和忻静、汾离公路，配合正太线作战。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t>初期直接参加正太铁路破击作战总兵力约20个团，配合作战的兵力远远超出此数。正太铁路是华北日军的重要交通命脉。破袭正太铁路，日军心然由平汉、同蒲路东西两面反扑。为了阻敌增援，钳制华北日军兵力的机动，相机展开广泛的破袭，收复敌占据点，于是形成了八路军百余团参加正太战役或配合正太战役的局面。</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bookmarkStart w:id="0" w:name="_GoBack"/>
      <w:bookmarkEnd w:id="0"/>
      <w:r>
        <w:rPr>
          <w:rFonts w:hint="eastAsia" w:ascii="仿宋" w:hAnsi="仿宋" w:eastAsia="仿宋" w:cs="仿宋"/>
          <w:kern w:val="0"/>
          <w:sz w:val="27"/>
          <w:szCs w:val="27"/>
          <w:lang w:val="en-US" w:eastAsia="zh-CN" w:bidi="ar"/>
        </w:rPr>
        <w:t>1940年下半年，日军华北方面军约有27万人，华北伪军约14万人（含苏北）。驻正太铁路沿线及其附近地区的有独立混成第4旅（驻娘子关及其以西，司令部驻阳泉）、第8旅（娘子关以东，司令部驻石家庄）、第9旅（太原附近地区）。百团大战之前，日本中国派遣军于7月20日从华北抽调了6个步兵营和1个山炮营到武汉，增强第11集团军对该地区的守备，其中有独立混成第4、第9旅的部队。加之独立混成第8旅主力在冀中“扫荡”，因此正太铁路沿线日军兵力相对减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r>
        <w:rPr>
          <w:rFonts w:hint="eastAsia" w:ascii="仿宋" w:hAnsi="仿宋" w:eastAsia="仿宋" w:cs="仿宋"/>
          <w:kern w:val="0"/>
          <w:sz w:val="27"/>
          <w:szCs w:val="27"/>
          <w:lang w:val="en-US" w:eastAsia="zh-CN" w:bidi="ar"/>
        </w:rPr>
        <w:drawing>
          <wp:inline distT="0" distB="0" distL="114300" distR="114300">
            <wp:extent cx="304800" cy="304800"/>
            <wp:effectExtent l="0" t="0" r="0" b="0"/>
            <wp:docPr id="55" name="图片 55" descr="白云分割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白云分割线"/>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40" w:firstLineChars="200"/>
        <w:jc w:val="both"/>
        <w:textAlignment w:val="auto"/>
        <w:rPr>
          <w:rFonts w:hint="eastAsia" w:ascii="仿宋" w:hAnsi="仿宋" w:eastAsia="仿宋" w:cs="仿宋"/>
          <w:kern w:val="0"/>
          <w:sz w:val="27"/>
          <w:szCs w:val="27"/>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B907DD9"/>
    <w:rsid w:val="1CE61F19"/>
    <w:rsid w:val="1DCF2B99"/>
    <w:rsid w:val="1E1A669F"/>
    <w:rsid w:val="1F36697A"/>
    <w:rsid w:val="1F635659"/>
    <w:rsid w:val="1FAA042D"/>
    <w:rsid w:val="1FEC3A01"/>
    <w:rsid w:val="26704463"/>
    <w:rsid w:val="26AE77AD"/>
    <w:rsid w:val="28524AFD"/>
    <w:rsid w:val="28BD4AA0"/>
    <w:rsid w:val="28CE3B97"/>
    <w:rsid w:val="2A2B125F"/>
    <w:rsid w:val="2CBC4769"/>
    <w:rsid w:val="2D843E40"/>
    <w:rsid w:val="2EDF1CCE"/>
    <w:rsid w:val="30263B30"/>
    <w:rsid w:val="304D42F8"/>
    <w:rsid w:val="30DE2E2F"/>
    <w:rsid w:val="31294F4D"/>
    <w:rsid w:val="32D05E38"/>
    <w:rsid w:val="33606730"/>
    <w:rsid w:val="336E3C05"/>
    <w:rsid w:val="375A7C22"/>
    <w:rsid w:val="375B71F6"/>
    <w:rsid w:val="398A4E7A"/>
    <w:rsid w:val="3BF96A6C"/>
    <w:rsid w:val="3C99682B"/>
    <w:rsid w:val="3E2B18D5"/>
    <w:rsid w:val="3EB824F0"/>
    <w:rsid w:val="40433E00"/>
    <w:rsid w:val="413877CA"/>
    <w:rsid w:val="42525EBB"/>
    <w:rsid w:val="42967239"/>
    <w:rsid w:val="450551F5"/>
    <w:rsid w:val="4689069D"/>
    <w:rsid w:val="497B0B98"/>
    <w:rsid w:val="49D923C9"/>
    <w:rsid w:val="4B5A4D5B"/>
    <w:rsid w:val="4E7811B0"/>
    <w:rsid w:val="4EB50798"/>
    <w:rsid w:val="4EEE1952"/>
    <w:rsid w:val="4FED35A2"/>
    <w:rsid w:val="513B6740"/>
    <w:rsid w:val="51700D81"/>
    <w:rsid w:val="52283377"/>
    <w:rsid w:val="52952A37"/>
    <w:rsid w:val="54FC1B44"/>
    <w:rsid w:val="56AB4F22"/>
    <w:rsid w:val="585233D5"/>
    <w:rsid w:val="592049DD"/>
    <w:rsid w:val="5A202F9A"/>
    <w:rsid w:val="5A5B0891"/>
    <w:rsid w:val="5AAE4DBB"/>
    <w:rsid w:val="5B501DE8"/>
    <w:rsid w:val="5DB96E98"/>
    <w:rsid w:val="5DC75049"/>
    <w:rsid w:val="5EC67831"/>
    <w:rsid w:val="64314A90"/>
    <w:rsid w:val="64D10EB7"/>
    <w:rsid w:val="650F0966"/>
    <w:rsid w:val="67D31934"/>
    <w:rsid w:val="67FE0FA0"/>
    <w:rsid w:val="687873AB"/>
    <w:rsid w:val="68E5542A"/>
    <w:rsid w:val="699E7701"/>
    <w:rsid w:val="6B27515D"/>
    <w:rsid w:val="6BA331F1"/>
    <w:rsid w:val="6C243197"/>
    <w:rsid w:val="6C30193F"/>
    <w:rsid w:val="6C9B4ED0"/>
    <w:rsid w:val="700F1E37"/>
    <w:rsid w:val="701D3A79"/>
    <w:rsid w:val="715F462F"/>
    <w:rsid w:val="730879F6"/>
    <w:rsid w:val="76871880"/>
    <w:rsid w:val="76C570E8"/>
    <w:rsid w:val="786D125E"/>
    <w:rsid w:val="7B2566AE"/>
    <w:rsid w:val="7C4F57CD"/>
    <w:rsid w:val="7D174448"/>
    <w:rsid w:val="7DAC1F73"/>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6</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2021-08-24T08:57:21Z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